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F694" w14:textId="2AA19E8C" w:rsidR="00B90D76" w:rsidRPr="00F3270E" w:rsidRDefault="00B90D76" w:rsidP="00B90D76">
      <w:pPr>
        <w:rPr>
          <w:rFonts w:cstheme="minorHAnsi"/>
          <w:b/>
          <w:bCs/>
          <w:sz w:val="22"/>
          <w:szCs w:val="22"/>
        </w:rPr>
      </w:pPr>
      <w:r w:rsidRPr="00F3270E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>ample Social Media Posts</w:t>
      </w:r>
    </w:p>
    <w:p w14:paraId="25234B02" w14:textId="77777777" w:rsidR="00B90D76" w:rsidRPr="00F3270E" w:rsidRDefault="00B90D76" w:rsidP="00B90D76">
      <w:pPr>
        <w:rPr>
          <w:rFonts w:cstheme="minorHAnsi"/>
          <w:b/>
          <w:bCs/>
          <w:sz w:val="22"/>
          <w:szCs w:val="22"/>
        </w:rPr>
      </w:pPr>
    </w:p>
    <w:p w14:paraId="56014AE4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LinkedIn</w:t>
      </w:r>
    </w:p>
    <w:p w14:paraId="0AA2F6E5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</w:p>
    <w:p w14:paraId="28E653C2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Guess who’s attending #WVC2023 this year?</w:t>
      </w:r>
    </w:p>
    <w:p w14:paraId="27280588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.</w:t>
      </w:r>
    </w:p>
    <w:p w14:paraId="4568F3E5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.</w:t>
      </w:r>
    </w:p>
    <w:p w14:paraId="66616896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.</w:t>
      </w:r>
    </w:p>
    <w:p w14:paraId="41F63EE0" w14:textId="7DF648D9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Yep, you guessed it!</w:t>
      </w:r>
      <w:r>
        <w:rPr>
          <w:rFonts w:cstheme="minorHAnsi"/>
          <w:sz w:val="22"/>
          <w:szCs w:val="22"/>
        </w:rPr>
        <w:t xml:space="preserve"> </w:t>
      </w:r>
    </w:p>
    <w:p w14:paraId="1ED6DEEF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</w:p>
    <w:p w14:paraId="34333C35" w14:textId="12664C0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Join me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 and don’t miss my education session(s) discussing </w:t>
      </w:r>
      <w:r w:rsidRPr="00B90D76">
        <w:rPr>
          <w:rFonts w:cstheme="minorHAnsi"/>
          <w:sz w:val="22"/>
          <w:szCs w:val="22"/>
          <w:highlight w:val="yellow"/>
        </w:rPr>
        <w:t>&lt;ONE OR TWO KEY POINTS COVERED IN YOUR SESSION(S)</w:t>
      </w:r>
      <w:r w:rsidRPr="00B90D76">
        <w:rPr>
          <w:rFonts w:cstheme="minorHAnsi"/>
          <w:sz w:val="22"/>
          <w:szCs w:val="22"/>
          <w:highlight w:val="yellow"/>
        </w:rPr>
        <w:t>&gt;</w:t>
      </w:r>
      <w:r w:rsidRPr="00B90D76">
        <w:rPr>
          <w:rFonts w:cstheme="minorHAnsi"/>
          <w:sz w:val="22"/>
          <w:szCs w:val="22"/>
          <w:highlight w:val="yellow"/>
        </w:rPr>
        <w:t>.</w:t>
      </w:r>
    </w:p>
    <w:p w14:paraId="2C999EBD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</w:p>
    <w:p w14:paraId="1C6B7834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I’m so excited to be one of the hundreds of speakers attending this year’s conference.</w:t>
      </w:r>
    </w:p>
    <w:p w14:paraId="61EF1790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2C67E3C1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See you soon in Las Vegas, NV, Feb. 19 – 22! </w:t>
      </w:r>
    </w:p>
    <w:p w14:paraId="289920EE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</w:p>
    <w:p w14:paraId="15911EAF" w14:textId="19B9FD72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If you need to register, click link here</w:t>
      </w:r>
      <w:r>
        <w:rPr>
          <w:rFonts w:cstheme="minorHAnsi"/>
          <w:sz w:val="22"/>
          <w:szCs w:val="22"/>
        </w:rPr>
        <w:t>:</w:t>
      </w:r>
      <w:r w:rsidRPr="00F3270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fldChar w:fldCharType="begin"/>
      </w:r>
      <w:r>
        <w:rPr>
          <w:rFonts w:cstheme="minorHAnsi"/>
          <w:sz w:val="22"/>
          <w:szCs w:val="22"/>
        </w:rPr>
        <w:instrText xml:space="preserve"> HYPERLINK "</w:instrText>
      </w:r>
      <w:r w:rsidRPr="00B90D76">
        <w:rPr>
          <w:rFonts w:cstheme="minorHAnsi"/>
          <w:sz w:val="22"/>
          <w:szCs w:val="22"/>
        </w:rPr>
        <w:instrText>https://hubs.la/Q01ytPV40</w:instrText>
      </w:r>
      <w:r>
        <w:rPr>
          <w:rFonts w:cstheme="minorHAnsi"/>
          <w:sz w:val="22"/>
          <w:szCs w:val="22"/>
        </w:rPr>
        <w:instrText xml:space="preserve">" </w:instrText>
      </w:r>
      <w:r>
        <w:rPr>
          <w:rFonts w:cstheme="minorHAnsi"/>
          <w:sz w:val="22"/>
          <w:szCs w:val="22"/>
        </w:rPr>
        <w:fldChar w:fldCharType="separate"/>
      </w:r>
      <w:r w:rsidRPr="00523DDF">
        <w:rPr>
          <w:rStyle w:val="Hyperlink"/>
          <w:rFonts w:cstheme="minorHAnsi"/>
          <w:sz w:val="22"/>
          <w:szCs w:val="22"/>
        </w:rPr>
        <w:t>https://hubs.la/Q01ytPV40</w:t>
      </w:r>
      <w:r>
        <w:rPr>
          <w:rFonts w:cstheme="minorHAnsi"/>
          <w:sz w:val="22"/>
          <w:szCs w:val="22"/>
        </w:rPr>
        <w:fldChar w:fldCharType="end"/>
      </w:r>
    </w:p>
    <w:p w14:paraId="7B52D957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3468E088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Instagram</w:t>
      </w:r>
    </w:p>
    <w:p w14:paraId="367A9A0C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</w:p>
    <w:p w14:paraId="4B505616" w14:textId="208AE203" w:rsidR="00B90D76" w:rsidRDefault="00B90D76" w:rsidP="00B90D76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ab/>
        <w:t xml:space="preserve">#WVC2023 is almost here!! </w:t>
      </w:r>
      <w:r w:rsidRPr="00B90D76">
        <w:rPr>
          <w:rFonts w:ascii="Apple Color Emoji" w:hAnsi="Apple Color Emoji" w:cs="Apple Color Emoji"/>
          <w:sz w:val="22"/>
          <w:szCs w:val="22"/>
        </w:rPr>
        <w:t>⏰</w:t>
      </w:r>
    </w:p>
    <w:p w14:paraId="587CD9B7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64037896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Join me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Conference, where I’ll be discussing </w:t>
      </w:r>
      <w:r w:rsidRPr="00B90D76">
        <w:rPr>
          <w:rFonts w:cstheme="minorHAnsi"/>
          <w:sz w:val="22"/>
          <w:szCs w:val="22"/>
          <w:highlight w:val="yellow"/>
        </w:rPr>
        <w:t xml:space="preserve">&lt;ONE OR TWO KEY </w:t>
      </w:r>
      <w:r w:rsidRPr="00B90D76">
        <w:rPr>
          <w:rFonts w:cstheme="minorHAnsi"/>
          <w:sz w:val="22"/>
          <w:szCs w:val="22"/>
          <w:highlight w:val="yellow"/>
        </w:rPr>
        <w:tab/>
        <w:t xml:space="preserve"> COVERED IN YOUR SESSION(S)&gt;.</w:t>
      </w:r>
      <w:r w:rsidRPr="00F3270E">
        <w:rPr>
          <w:rFonts w:cstheme="minorHAnsi"/>
          <w:sz w:val="22"/>
          <w:szCs w:val="22"/>
        </w:rPr>
        <w:t xml:space="preserve"> </w:t>
      </w:r>
    </w:p>
    <w:p w14:paraId="7435F03A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</w:p>
    <w:p w14:paraId="544DC3D3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Don’t miss the celebration! Register at viticusgroup.org/</w:t>
      </w:r>
      <w:proofErr w:type="spellStart"/>
      <w:r w:rsidRPr="00F3270E">
        <w:rPr>
          <w:rFonts w:cstheme="minorHAnsi"/>
          <w:sz w:val="22"/>
          <w:szCs w:val="22"/>
        </w:rPr>
        <w:t>wvc</w:t>
      </w:r>
      <w:proofErr w:type="spellEnd"/>
    </w:p>
    <w:p w14:paraId="465E5F14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2D724B8C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Twitter</w:t>
      </w:r>
    </w:p>
    <w:p w14:paraId="14C90610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</w:p>
    <w:p w14:paraId="7EFA633C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Calling all #veterinarians! I'll be speaking at #WVC2023 alongside hundreds of exciting speakers and educators. Don't miss out on the 95th WVC celebration and register now</w:t>
      </w:r>
    </w:p>
    <w:p w14:paraId="66BDE350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1DC67145" w14:textId="3D1276D4" w:rsidR="00B90D76" w:rsidRDefault="00B90D76" w:rsidP="00B90D76">
      <w:pPr>
        <w:ind w:firstLine="720"/>
        <w:rPr>
          <w:rFonts w:cstheme="minorHAnsi"/>
          <w:sz w:val="22"/>
          <w:szCs w:val="22"/>
        </w:rPr>
      </w:pPr>
      <w:hyperlink r:id="rId4" w:history="1">
        <w:r w:rsidRPr="00523DDF">
          <w:rPr>
            <w:rStyle w:val="Hyperlink"/>
            <w:rFonts w:cstheme="minorHAnsi"/>
            <w:sz w:val="22"/>
            <w:szCs w:val="22"/>
          </w:rPr>
          <w:t>https://hubs.la/Q01ytSh00</w:t>
        </w:r>
      </w:hyperlink>
    </w:p>
    <w:p w14:paraId="60F42B8C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12377EA4" w14:textId="77777777" w:rsidR="00B90D76" w:rsidRPr="00F3270E" w:rsidRDefault="00B90D76" w:rsidP="00B90D76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Facebook</w:t>
      </w:r>
    </w:p>
    <w:p w14:paraId="760218D1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497EEF74" w14:textId="77777777" w:rsidR="00B90D76" w:rsidRPr="00F3270E" w:rsidRDefault="00B90D76" w:rsidP="00B90D76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Join me at #WVC2023! </w:t>
      </w:r>
    </w:p>
    <w:p w14:paraId="25B513C7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2EC47C94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I’m so excited to be speaking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Conference! My presentation will discuss </w:t>
      </w:r>
      <w:r w:rsidRPr="00B90D76">
        <w:rPr>
          <w:rFonts w:cstheme="minorHAnsi"/>
          <w:sz w:val="22"/>
          <w:szCs w:val="22"/>
          <w:highlight w:val="yellow"/>
        </w:rPr>
        <w:t>&lt;ONE OR TWO KEYPOINTS COVERED IN YOUR SESSION(S)&gt;.</w:t>
      </w:r>
    </w:p>
    <w:p w14:paraId="42EC17F3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765FAB7A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I look forward to meeting you and thousands of others from around the world at this year’s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Conference, happening in Las Vegas, NV, Feb 19 – 22</w:t>
      </w:r>
      <w:r w:rsidRPr="00F3270E">
        <w:rPr>
          <w:rFonts w:cstheme="minorHAnsi"/>
          <w:sz w:val="22"/>
          <w:szCs w:val="22"/>
          <w:vertAlign w:val="superscript"/>
        </w:rPr>
        <w:t>nd</w:t>
      </w:r>
      <w:r w:rsidRPr="00F3270E">
        <w:rPr>
          <w:rFonts w:cstheme="minorHAnsi"/>
          <w:sz w:val="22"/>
          <w:szCs w:val="22"/>
        </w:rPr>
        <w:t>.</w:t>
      </w:r>
    </w:p>
    <w:p w14:paraId="4F425E3B" w14:textId="77777777" w:rsidR="00B90D76" w:rsidRPr="00F3270E" w:rsidRDefault="00B90D76" w:rsidP="00B90D76">
      <w:pPr>
        <w:rPr>
          <w:rFonts w:cstheme="minorHAnsi"/>
          <w:sz w:val="22"/>
          <w:szCs w:val="22"/>
        </w:rPr>
      </w:pPr>
    </w:p>
    <w:p w14:paraId="4025E177" w14:textId="0F7D8D47" w:rsidR="00B90D76" w:rsidRDefault="00B90D76" w:rsidP="00B90D76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If you still need to register for WVC, click link here </w:t>
      </w:r>
      <w:hyperlink r:id="rId5" w:history="1">
        <w:r w:rsidRPr="00523DDF">
          <w:rPr>
            <w:rStyle w:val="Hyperlink"/>
            <w:rFonts w:cstheme="minorHAnsi"/>
            <w:sz w:val="22"/>
            <w:szCs w:val="22"/>
          </w:rPr>
          <w:t>https://hubs.la/Q01ytNtc0</w:t>
        </w:r>
      </w:hyperlink>
    </w:p>
    <w:p w14:paraId="58CD4151" w14:textId="77777777" w:rsidR="00B90D76" w:rsidRPr="00F3270E" w:rsidRDefault="00B90D76" w:rsidP="00B90D76">
      <w:pPr>
        <w:ind w:left="720"/>
        <w:rPr>
          <w:rFonts w:cstheme="minorHAnsi"/>
          <w:sz w:val="22"/>
          <w:szCs w:val="22"/>
        </w:rPr>
      </w:pPr>
    </w:p>
    <w:p w14:paraId="1AE8C24A" w14:textId="77777777" w:rsidR="006B2687" w:rsidRDefault="006B2687"/>
    <w:sectPr w:rsidR="006B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6"/>
    <w:rsid w:val="006B2687"/>
    <w:rsid w:val="00B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9AE81"/>
  <w15:chartTrackingRefBased/>
  <w15:docId w15:val="{0589C6D6-431A-9941-BB01-857F3B0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bs.la/Q01ytNtc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hubs.la/Q01ytSh0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589135F86B43BF26F8495B176AFC" ma:contentTypeVersion="16" ma:contentTypeDescription="Create a new document." ma:contentTypeScope="" ma:versionID="861265f9c697de866aa97d7bed1ba025">
  <xsd:schema xmlns:xsd="http://www.w3.org/2001/XMLSchema" xmlns:xs="http://www.w3.org/2001/XMLSchema" xmlns:p="http://schemas.microsoft.com/office/2006/metadata/properties" xmlns:ns2="03b2efe3-6b7e-40d2-8ecf-dc69d869706c" xmlns:ns3="81cf38ed-b9f2-4cdc-8883-aea95c3795a8" targetNamespace="http://schemas.microsoft.com/office/2006/metadata/properties" ma:root="true" ma:fieldsID="5c2f8ea93ace08622d233a43597609fc" ns2:_="" ns3:_="">
    <xsd:import namespace="03b2efe3-6b7e-40d2-8ecf-dc69d869706c"/>
    <xsd:import namespace="81cf38ed-b9f2-4cdc-8883-aea95c37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fe3-6b7e-40d2-8ecf-dc69d869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de0c7-0d92-4583-b9f5-79b296f9a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38ed-b9f2-4cdc-8883-aea95c37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dc5-9e90-4dde-969f-f686a620ed82}" ma:internalName="TaxCatchAll" ma:showField="CatchAllData" ma:web="81cf38ed-b9f2-4cdc-8883-aea95c37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f38ed-b9f2-4cdc-8883-aea95c3795a8" xsi:nil="true"/>
    <lcf76f155ced4ddcb4097134ff3c332f xmlns="03b2efe3-6b7e-40d2-8ecf-dc69d86970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0D1B4-1AA2-41E9-BF12-DE32049077F3}"/>
</file>

<file path=customXml/itemProps2.xml><?xml version="1.0" encoding="utf-8"?>
<ds:datastoreItem xmlns:ds="http://schemas.openxmlformats.org/officeDocument/2006/customXml" ds:itemID="{E6808C8A-5400-4B63-999A-01E0DB6F4A83}"/>
</file>

<file path=customXml/itemProps3.xml><?xml version="1.0" encoding="utf-8"?>
<ds:datastoreItem xmlns:ds="http://schemas.openxmlformats.org/officeDocument/2006/customXml" ds:itemID="{105852C7-B62D-4E47-8743-B2C1C97FC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Fetterer</dc:creator>
  <cp:keywords/>
  <dc:description/>
  <cp:lastModifiedBy>Ryan Fetterer</cp:lastModifiedBy>
  <cp:revision>1</cp:revision>
  <dcterms:created xsi:type="dcterms:W3CDTF">2023-01-18T18:08:00Z</dcterms:created>
  <dcterms:modified xsi:type="dcterms:W3CDTF">2023-01-18T18:12:00Z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0x0101002D4A589135F86B43BF26F8495B176AFC</vt:lpwstr>
  </property>
</Properties>
</file>